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58" w:rsidRPr="00892D08" w:rsidRDefault="00B31F58" w:rsidP="0024046A">
      <w:pPr>
        <w:keepNext/>
        <w:widowControl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365D2">
        <w:rPr>
          <w:rFonts w:ascii="Times New Roman" w:hAnsi="Times New Roman" w:cs="Times New Roman"/>
          <w:sz w:val="24"/>
          <w:szCs w:val="24"/>
        </w:rPr>
        <w:t>2</w:t>
      </w:r>
    </w:p>
    <w:p w:rsidR="00B31F58" w:rsidRPr="00892D08" w:rsidRDefault="00B31F58" w:rsidP="0024046A">
      <w:pPr>
        <w:keepNext/>
        <w:widowControl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:rsidR="00B31F58" w:rsidRPr="00892D08" w:rsidRDefault="00B31F58" w:rsidP="0024046A">
      <w:pPr>
        <w:keepNext/>
        <w:widowControl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>УТВЕРЖДЕН</w:t>
      </w:r>
    </w:p>
    <w:p w:rsidR="00B31F58" w:rsidRPr="00892D08" w:rsidRDefault="00B31F58" w:rsidP="0024046A">
      <w:pPr>
        <w:keepNext/>
        <w:widowControl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:rsidR="00B31F58" w:rsidRPr="00892D08" w:rsidRDefault="00B31F58" w:rsidP="0024046A">
      <w:pPr>
        <w:keepNext/>
        <w:widowControl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>приказом министра</w:t>
      </w:r>
    </w:p>
    <w:p w:rsidR="00B31F58" w:rsidRPr="00892D08" w:rsidRDefault="00B31F58" w:rsidP="0024046A">
      <w:pPr>
        <w:keepNext/>
        <w:widowControl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>социального развития</w:t>
      </w:r>
    </w:p>
    <w:p w:rsidR="00B31F58" w:rsidRPr="00892D08" w:rsidRDefault="00B31F58" w:rsidP="0024046A">
      <w:pPr>
        <w:keepNext/>
        <w:widowControl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892D0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31F58" w:rsidRPr="00892D08" w:rsidRDefault="00B31F58" w:rsidP="0024046A">
      <w:pPr>
        <w:keepNext/>
        <w:widowControl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:rsidR="00B31F58" w:rsidRPr="00892D08" w:rsidRDefault="00B31F58" w:rsidP="0024046A">
      <w:pPr>
        <w:keepNext/>
        <w:widowControl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2D08">
        <w:rPr>
          <w:rFonts w:ascii="Times New Roman" w:hAnsi="Times New Roman" w:cs="Times New Roman"/>
          <w:sz w:val="24"/>
          <w:szCs w:val="24"/>
        </w:rPr>
        <w:t xml:space="preserve">от </w:t>
      </w:r>
      <w:r w:rsidR="000F2BF7" w:rsidRPr="000F2BF7">
        <w:rPr>
          <w:rFonts w:ascii="Times New Roman" w:hAnsi="Times New Roman" w:cs="Times New Roman"/>
          <w:sz w:val="24"/>
          <w:szCs w:val="24"/>
          <w:u w:val="single"/>
        </w:rPr>
        <w:t>26.02.2020</w:t>
      </w:r>
      <w:r w:rsidRPr="00892D08">
        <w:rPr>
          <w:rFonts w:ascii="Times New Roman" w:hAnsi="Times New Roman" w:cs="Times New Roman"/>
          <w:sz w:val="24"/>
          <w:szCs w:val="24"/>
        </w:rPr>
        <w:t xml:space="preserve"> № </w:t>
      </w:r>
      <w:r w:rsidR="000F2BF7" w:rsidRPr="000F2BF7">
        <w:rPr>
          <w:rFonts w:ascii="Times New Roman" w:hAnsi="Times New Roman" w:cs="Times New Roman"/>
          <w:sz w:val="24"/>
          <w:szCs w:val="24"/>
          <w:u w:val="single"/>
        </w:rPr>
        <w:t>82-о</w:t>
      </w:r>
      <w:bookmarkEnd w:id="0"/>
      <w:r w:rsidR="000F2BF7" w:rsidRPr="000F2BF7">
        <w:rPr>
          <w:rFonts w:ascii="Times New Roman" w:hAnsi="Times New Roman" w:cs="Times New Roman"/>
          <w:sz w:val="24"/>
          <w:szCs w:val="24"/>
          <w:u w:val="single"/>
        </w:rPr>
        <w:t>д</w:t>
      </w:r>
    </w:p>
    <w:p w:rsidR="00B31F58" w:rsidRPr="00E4593B" w:rsidRDefault="00B31F58" w:rsidP="0024046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F58" w:rsidRPr="00892D08" w:rsidRDefault="00B31F58" w:rsidP="0024046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E3914" w:rsidRPr="003E3914" w:rsidRDefault="003E3914" w:rsidP="0024046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14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осуществления министерством</w:t>
      </w:r>
    </w:p>
    <w:p w:rsidR="003E3914" w:rsidRPr="003E3914" w:rsidRDefault="003E3914" w:rsidP="0024046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14">
        <w:rPr>
          <w:rFonts w:ascii="Times New Roman" w:hAnsi="Times New Roman" w:cs="Times New Roman"/>
          <w:b/>
          <w:sz w:val="24"/>
          <w:szCs w:val="24"/>
        </w:rPr>
        <w:t>социального развития Кировской области регионального государственного контроля (надзора)</w:t>
      </w:r>
    </w:p>
    <w:p w:rsidR="003E3914" w:rsidRPr="003E3914" w:rsidRDefault="003E3914" w:rsidP="0024046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14">
        <w:rPr>
          <w:rFonts w:ascii="Times New Roman" w:hAnsi="Times New Roman" w:cs="Times New Roman"/>
          <w:b/>
          <w:sz w:val="24"/>
          <w:szCs w:val="24"/>
        </w:rPr>
        <w:t>за обеспечением доступности для инвалидов объектов социальной, инженерной и транспортной</w:t>
      </w:r>
    </w:p>
    <w:p w:rsidR="00B31F58" w:rsidRPr="00892D08" w:rsidRDefault="003E3914" w:rsidP="0024046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14">
        <w:rPr>
          <w:rFonts w:ascii="Times New Roman" w:hAnsi="Times New Roman" w:cs="Times New Roman"/>
          <w:b/>
          <w:sz w:val="24"/>
          <w:szCs w:val="24"/>
        </w:rPr>
        <w:t>инфраструктур и предоставляемых услуг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сфере социального обслуживания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E3914">
        <w:rPr>
          <w:rFonts w:ascii="Times New Roman" w:hAnsi="Times New Roman" w:cs="Times New Roman"/>
          <w:b/>
          <w:sz w:val="24"/>
          <w:szCs w:val="24"/>
        </w:rPr>
        <w:t>в Кировской области</w:t>
      </w:r>
      <w:r w:rsidR="004C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58" w:rsidRPr="00892D08">
        <w:rPr>
          <w:rFonts w:ascii="Times New Roman" w:hAnsi="Times New Roman" w:cs="Times New Roman"/>
          <w:b/>
          <w:sz w:val="24"/>
          <w:szCs w:val="24"/>
        </w:rPr>
        <w:t>(далее – Перечень)</w:t>
      </w:r>
    </w:p>
    <w:p w:rsidR="003C2F65" w:rsidRDefault="003C2F65" w:rsidP="0024046A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37"/>
        <w:gridCol w:w="2976"/>
        <w:gridCol w:w="2126"/>
        <w:gridCol w:w="3843"/>
        <w:gridCol w:w="425"/>
        <w:gridCol w:w="281"/>
        <w:gridCol w:w="145"/>
        <w:gridCol w:w="280"/>
        <w:gridCol w:w="147"/>
        <w:gridCol w:w="2269"/>
        <w:gridCol w:w="851"/>
      </w:tblGrid>
      <w:tr w:rsidR="00753535" w:rsidRPr="00045708" w:rsidTr="00592F38">
        <w:trPr>
          <w:trHeight w:val="284"/>
        </w:trPr>
        <w:tc>
          <w:tcPr>
            <w:tcW w:w="14888" w:type="dxa"/>
            <w:gridSpan w:val="1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исполнительной власти: министерство социального развития Кировской области (далее – министерство)</w:t>
            </w:r>
          </w:p>
        </w:tc>
      </w:tr>
      <w:tr w:rsidR="00753535" w:rsidRPr="00045708" w:rsidTr="00592F38">
        <w:trPr>
          <w:trHeight w:val="284"/>
        </w:trPr>
        <w:tc>
          <w:tcPr>
            <w:tcW w:w="14888" w:type="dxa"/>
            <w:gridSpan w:val="1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вида контрольно-надзорной деятельности: </w:t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яемых услуг в сфере социального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в Кировской области</w:t>
            </w:r>
          </w:p>
        </w:tc>
      </w:tr>
      <w:tr w:rsidR="00753535" w:rsidRPr="00045708" w:rsidTr="00592F38">
        <w:trPr>
          <w:trHeight w:val="284"/>
        </w:trPr>
        <w:tc>
          <w:tcPr>
            <w:tcW w:w="14888" w:type="dxa"/>
            <w:gridSpan w:val="1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Негативные явления, на устранение которых направлена контрольно-надзорная деятельность: </w:t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индивидуальными предпринимат</w:t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 и (или) юридическими лицами независимо от их организационно-правовых форм, осуществляющими социальное обслуживание на те</w:t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Кировской области (далее – субъекты контроля (надзора), требований, уста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федеральными законами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принимаемыми в соответствии с ними иными нормативными правовыми актами Российс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Федерации, законами и иными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нормативными правовыми актами субъектов Российской Федерации к обеспечению условий доступности</w:t>
            </w:r>
            <w:proofErr w:type="gramEnd"/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объектов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социальной, инженерной и транспортной инфраструктур и предоставляемых услуг в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социального обслуживания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обязательные требования), повлекшие нарушение прав и законных интересов граждан в сфере социального обслуживания</w:t>
            </w:r>
            <w:proofErr w:type="gramEnd"/>
          </w:p>
        </w:tc>
      </w:tr>
      <w:tr w:rsidR="00753535" w:rsidRPr="00045708" w:rsidTr="00592F38">
        <w:trPr>
          <w:trHeight w:val="284"/>
        </w:trPr>
        <w:tc>
          <w:tcPr>
            <w:tcW w:w="14888" w:type="dxa"/>
            <w:gridSpan w:val="1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контрольно-надзорной деятельности: </w:t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предупреждение, выявление, пресечение нарушений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субъектами контроля (надзора)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 требований; устранение последствий выявленных нарушений обязательных требован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ий; устранение причин, факторов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3914" w:rsidRPr="003E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условий, способствующих нарушениям обязательных требований</w:t>
            </w:r>
          </w:p>
        </w:tc>
      </w:tr>
      <w:tr w:rsidR="00640401" w:rsidRPr="00045708" w:rsidTr="00D804BB">
        <w:trPr>
          <w:cantSplit/>
          <w:trHeight w:val="3972"/>
        </w:trPr>
        <w:tc>
          <w:tcPr>
            <w:tcW w:w="1545" w:type="dxa"/>
            <w:gridSpan w:val="2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(индекс) показателя</w:t>
            </w:r>
          </w:p>
        </w:tc>
        <w:tc>
          <w:tcPr>
            <w:tcW w:w="2976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843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(интерпретация зн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чений)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 показателей</w:t>
            </w:r>
          </w:p>
        </w:tc>
        <w:tc>
          <w:tcPr>
            <w:tcW w:w="427" w:type="dxa"/>
            <w:gridSpan w:val="2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2269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данных для определения значения показателей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документах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</w:t>
            </w:r>
            <w:r w:rsidR="0064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планирования, содержащих показатель (при его наличии)</w:t>
            </w:r>
          </w:p>
        </w:tc>
      </w:tr>
      <w:tr w:rsidR="00753535" w:rsidRPr="00045708" w:rsidTr="00592F38">
        <w:trPr>
          <w:trHeight w:val="284"/>
        </w:trPr>
        <w:tc>
          <w:tcPr>
            <w:tcW w:w="14888" w:type="dxa"/>
            <w:gridSpan w:val="1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результативности, отражающие уровень безопасности охраняемых 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ценностей, выражающийся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минимизации причинения им вреда (ущерба)</w:t>
            </w:r>
          </w:p>
        </w:tc>
      </w:tr>
      <w:tr w:rsidR="00810A37" w:rsidRPr="00045708" w:rsidTr="00D804BB">
        <w:trPr>
          <w:trHeight w:val="397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0" w:type="dxa"/>
            <w:gridSpan w:val="11"/>
            <w:shd w:val="clear" w:color="auto" w:fill="auto"/>
            <w:noWrap/>
            <w:vAlign w:val="center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различную степень вреда (ущерба) жизни и здоровью граждан</w:t>
            </w:r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умерших в р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нарушения п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социальных услуг обязательных треб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на 100000 получат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социальных услуг в Кировской области за 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=(В.1.9.1×</w:t>
            </w:r>
            <w:r w:rsidR="006F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100 000)/В.1.9.7</w:t>
            </w:r>
          </w:p>
        </w:tc>
        <w:tc>
          <w:tcPr>
            <w:tcW w:w="3843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умерших в резул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нарушения постав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услуг обязательных требований, на 100000 получат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социальных услуг в Кировской области за отчетный период (год)</w:t>
            </w: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А.1.2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здоровью кот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тяжкий вред в результате нарушения п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социальных услуг обязательных треб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на 100000 получат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социальных услуг в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Кировской о</w:t>
            </w:r>
            <w:r w:rsid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 за о</w:t>
            </w:r>
            <w:r w:rsid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=(В.1.9.2×</w:t>
            </w:r>
            <w:r w:rsidR="006F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100 000)/В.1.9.7</w:t>
            </w:r>
          </w:p>
        </w:tc>
        <w:tc>
          <w:tcPr>
            <w:tcW w:w="3843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здоровью кот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тяжкий вред в р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нарушения поставщиком социальных услуг обязательных требований, на 100000 получат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социальных услуг в Кировской области за отчетный период (год)</w:t>
            </w: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А.1.3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здоровью кот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средней 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жести вред в результате нарушения поставщиком социальных услуг обяз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требований, на 100000 получателей соц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услуг в Кировской области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=(В.1.9.3×</w:t>
            </w:r>
            <w:r w:rsidR="0000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100 000)/В.1.9.7</w:t>
            </w:r>
          </w:p>
        </w:tc>
        <w:tc>
          <w:tcPr>
            <w:tcW w:w="3843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здоровью кот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средней тяжести вред в результате нарушения п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социальных услуг об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А.1.4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здоровью кот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легкий вред в результате нарушения п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социальных услуг обязательных треб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на 100000 получат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социальных услуг в Кировской области за 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=(В.1.9.4×</w:t>
            </w:r>
            <w:r w:rsidR="0000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100 000)/В.1.9.7</w:t>
            </w:r>
          </w:p>
        </w:tc>
        <w:tc>
          <w:tcPr>
            <w:tcW w:w="3843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здоровью кот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легкий вред в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результате нарушения поставщ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социальных услуг обязател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требований, на 100000 пол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чателей социаль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Кировской области за отчетный период (год)</w:t>
            </w:r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различную степень  вреда (ущерба) правам и законным интересам граждан</w:t>
            </w:r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которым соц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услуги не были предоставлены либо пред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не в полном об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 в результате нарушения поставщиком социальных услуг обязательных треб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на 100000 получат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социальных услуг в Кировской области за 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  <w:p w:rsidR="004E165D" w:rsidRPr="00045708" w:rsidRDefault="004E165D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=(В.1.9.6</w:t>
            </w:r>
            <w:r w:rsidR="00763876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="0000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×100 000)/В.1.9.7</w:t>
            </w:r>
          </w:p>
        </w:tc>
        <w:tc>
          <w:tcPr>
            <w:tcW w:w="3843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которым социал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услуги не были предоставл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либо предоставлены не в по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объеме в результате наруш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7355" w:rsidRP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поставщиком социальных услуг обязательных требований, на 100000 получателей социальных услуг в Кировской о</w:t>
            </w:r>
            <w:r w:rsid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 за о</w:t>
            </w:r>
            <w:r w:rsid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D804BB">
        <w:trPr>
          <w:trHeight w:val="57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эффективности, отражающие уровень безопасности охраняемых 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ценностей, выражающийся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минимизации причинения им вреда (ущерба), с учетом задействованных труд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овых, материальных и финансовых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 и административных и финансовых издержек подконтрольных субъектов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осуществлении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отношении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контрольно-надзорных мероприятий</w:t>
            </w:r>
            <w:proofErr w:type="gramEnd"/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</w:t>
            </w:r>
            <w:r w:rsidR="00E5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в сфере 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045708" w:rsidRPr="00763876" w:rsidRDefault="00763876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∆</w:t>
            </w:r>
            <w:proofErr w:type="gramStart"/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=((∆В.1.1т+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∆В.4.1т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∆И.4.1т)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(В.1.1т</w:t>
            </w:r>
            <w:r w:rsidR="00045708" w:rsidRPr="00763876">
              <w:rPr>
                <w:rFonts w:ascii="Cambria Math" w:eastAsia="Times New Roman" w:hAnsi="Cambria Math" w:cs="Cambria Math"/>
                <w:color w:val="000000"/>
                <w:lang w:eastAsia="ru-RU"/>
              </w:rPr>
              <w:t>₁</w:t>
            </w:r>
            <w:r w:rsidRPr="00763876">
              <w:rPr>
                <w:rFonts w:ascii="Cambria Math" w:eastAsia="Times New Roman" w:hAnsi="Cambria Math" w:cs="Cambria Math"/>
                <w:color w:val="000000"/>
                <w:lang w:eastAsia="ru-RU"/>
              </w:rPr>
              <w:t>+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В.4.1т</w:t>
            </w:r>
            <w:r w:rsidR="00045708" w:rsidRPr="00763876">
              <w:rPr>
                <w:rFonts w:ascii="Cambria Math" w:eastAsia="Times New Roman" w:hAnsi="Cambria Math" w:cs="Cambria Math"/>
                <w:color w:val="000000"/>
                <w:lang w:eastAsia="ru-RU"/>
              </w:rPr>
              <w:t>₁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И.4.1т</w:t>
            </w:r>
            <w:r w:rsidR="00045708" w:rsidRPr="00763876">
              <w:rPr>
                <w:rFonts w:ascii="Cambria Math" w:eastAsia="Times New Roman" w:hAnsi="Cambria Math" w:cs="Cambria Math"/>
                <w:color w:val="000000"/>
                <w:lang w:eastAsia="ru-RU"/>
              </w:rPr>
              <w:t>₁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  <w:r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×</w:t>
            </w:r>
            <w:r w:rsidR="00045708" w:rsidRPr="00763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3843" w:type="dxa"/>
            <w:shd w:val="clear" w:color="auto" w:fill="auto"/>
            <w:hideMark/>
          </w:tcPr>
          <w:p w:rsidR="00045708" w:rsidRPr="00045708" w:rsidRDefault="00045708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∆Эк – эффективность госуда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(надзора); ∆В.1.1т – разница между размером причиненного материального ущерба в предшествующем пери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причиненным ущербом в 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кущем периоде; ∆В.4.1т – разница между расходами на исполнение полномочий по осуществлению государственного кон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исполнение полномочий) в предшествующем периоде и ра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 на исполнение полном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в текущем </w:t>
            </w:r>
            <w:r w:rsidR="006C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периоде (млн. руб.);</w:t>
            </w:r>
            <w:proofErr w:type="gramEnd"/>
            <w:r w:rsidR="006C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∆</w:t>
            </w:r>
            <w:proofErr w:type="gramStart"/>
            <w:r w:rsidR="006C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И.4.1т –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между издер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хозяйствующих субъектов в предшествующем периоде</w:t>
            </w:r>
            <w:r w:rsidR="004E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(Т-1) и издержками хозяйствующих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текущем периоде (Т)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(млн. руб.); В.1.1т</w:t>
            </w:r>
            <w:r w:rsidRPr="0004570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размер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чиненного материального ущерба в предшествующем периоде (млн. руб.); В.4.1т</w:t>
            </w:r>
            <w:r w:rsidRPr="0004570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расходы на испо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полномочий в предшеств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ющем периоде (млн. руб.); И.4.1т</w:t>
            </w:r>
            <w:r w:rsidRPr="0004570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₁</w:t>
            </w:r>
            <w:r w:rsidR="006C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 хозяйствующих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предшествующем периоде (Т-1) (млн. руб.)</w:t>
            </w:r>
            <w:proofErr w:type="gramEnd"/>
          </w:p>
        </w:tc>
        <w:tc>
          <w:tcPr>
            <w:tcW w:w="425" w:type="dxa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37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045708" w:rsidRPr="00045708" w:rsidRDefault="0004570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24046A" w:rsidRPr="00045708" w:rsidTr="00D804BB">
        <w:trPr>
          <w:trHeight w:val="28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</w:t>
            </w:r>
          </w:p>
        </w:tc>
        <w:tc>
          <w:tcPr>
            <w:tcW w:w="1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непосредственное состояни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подконтрольной сферы,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 явления, на устранение которых направлена контрольно-надзорная деятельность</w:t>
            </w:r>
          </w:p>
        </w:tc>
      </w:tr>
      <w:tr w:rsidR="0024046A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966EB5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умерших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 услуг обязательных треб</w:t>
            </w:r>
            <w:r w:rsidRPr="009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за отчетный период (год)</w:t>
            </w:r>
          </w:p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и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дикативных пок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зателей, который ведется в электро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форме в файле «Журнал учет</w:t>
            </w:r>
            <w:r w:rsidR="0024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дикатив</w:t>
            </w:r>
            <w:r w:rsidR="0024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зателей.xls»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Журнал учета индикати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показателей)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46A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здоровью кот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тяж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вред в результате 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 услуг обязательных треб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46A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здоровью кот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средней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тяжести вред в результате нарушения поставщиком социальных услуг обяз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кативных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46A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здоровью кот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причинен легкий вред в результате 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обязательных треб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кативных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046A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В.1.9.6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которым соц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услуги не были предоставлены либо пред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не в полном об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 в результате 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 социальных услуг обязательных треб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 w:rsidR="0024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кативных</w:t>
            </w:r>
            <w:r w:rsidR="0024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567"/>
        </w:trPr>
        <w:tc>
          <w:tcPr>
            <w:tcW w:w="1408" w:type="dxa"/>
            <w:shd w:val="clear" w:color="auto" w:fill="auto"/>
            <w:noWrap/>
          </w:tcPr>
          <w:p w:rsidR="00592F38" w:rsidRPr="00045708" w:rsidRDefault="00592F3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В.1.9.7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592F38" w:rsidRPr="00045708" w:rsidRDefault="00592F38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получателей </w:t>
            </w:r>
            <w:proofErr w:type="spellStart"/>
            <w:proofErr w:type="gram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соци-альных</w:t>
            </w:r>
            <w:proofErr w:type="spellEnd"/>
            <w:proofErr w:type="gram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которым предоставлены социальные услуги на территории Ки-</w:t>
            </w:r>
            <w:proofErr w:type="spell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ровской</w:t>
            </w:r>
            <w:proofErr w:type="spell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области, за отчет-</w:t>
            </w:r>
            <w:proofErr w:type="spell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(год)</w:t>
            </w:r>
          </w:p>
        </w:tc>
        <w:tc>
          <w:tcPr>
            <w:tcW w:w="2126" w:type="dxa"/>
            <w:shd w:val="clear" w:color="auto" w:fill="auto"/>
          </w:tcPr>
          <w:p w:rsidR="00592F38" w:rsidRPr="00045708" w:rsidRDefault="00592F3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noWrap/>
          </w:tcPr>
          <w:p w:rsidR="00592F38" w:rsidRPr="00045708" w:rsidRDefault="00592F3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noWrap/>
          </w:tcPr>
          <w:p w:rsidR="00592F38" w:rsidRDefault="00592F3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592F38" w:rsidRPr="00045708" w:rsidRDefault="00592F3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</w:tcPr>
          <w:p w:rsidR="00592F38" w:rsidRPr="00045708" w:rsidRDefault="00592F38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92F38" w:rsidRDefault="00592F38" w:rsidP="003375E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форма «Сведения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получателях </w:t>
            </w:r>
            <w:proofErr w:type="spellStart"/>
            <w:proofErr w:type="gram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ци-альных</w:t>
            </w:r>
            <w:proofErr w:type="spellEnd"/>
            <w:proofErr w:type="gram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услуг», утвержденная при-</w:t>
            </w:r>
            <w:proofErr w:type="spell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казом</w:t>
            </w:r>
            <w:proofErr w:type="spell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Министер-ства</w:t>
            </w:r>
            <w:proofErr w:type="spell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и </w:t>
            </w:r>
            <w:proofErr w:type="spell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соци-альной</w:t>
            </w:r>
            <w:proofErr w:type="spell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защиты Российской Феде-рации от 18.09.2014 № 651н «Об </w:t>
            </w:r>
            <w:proofErr w:type="spell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утвер-ждении</w:t>
            </w:r>
            <w:proofErr w:type="spell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осуществления </w:t>
            </w:r>
            <w:proofErr w:type="spell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мо-ниторинга</w:t>
            </w:r>
            <w:proofErr w:type="spell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соци-ального</w:t>
            </w:r>
            <w:proofErr w:type="spell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</w:t>
            </w:r>
            <w:proofErr w:type="spellStart"/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субъектах Ро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сий-</w:t>
            </w:r>
            <w:proofErr w:type="spellStart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а также форм доку-ментов, нео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ос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такого мониторинга»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92F38" w:rsidRPr="00045708" w:rsidRDefault="00592F38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качество проводимых мероприятий в части их направленности на устранение ма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симального объема потенциального вреда (ущерба) охраняемым законом ценностям</w:t>
            </w:r>
          </w:p>
        </w:tc>
      </w:tr>
      <w:tr w:rsidR="0024046A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В.2.1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в отношении субъектов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8B7C54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М=В.3.1.1+В.3.8.1++В.3.10.1.1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D804B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количество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отношении субъе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контроля (надзора) за отче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425" w:type="dxa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субъектов, д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пустивших нарушения, в результате которых прич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 вред (ущерб) или была создана угроза его прич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выявленные в р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проведения ко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трольно-надзорных мер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2126" w:type="dxa"/>
            <w:shd w:val="clear" w:color="auto" w:fill="auto"/>
            <w:noWrap/>
          </w:tcPr>
          <w:p w:rsidR="0060386B" w:rsidRPr="008B7C54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noWrap/>
          </w:tcPr>
          <w:p w:rsidR="0060386B" w:rsidRPr="004E07B0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реестр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 контроля (надзора), допустивших нарушения обязательных требований, в результате которых причинен вред (ущерб) или была создана угроза его причинения, 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явленные в результате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контрольно-надзорных мероприятий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=(В.2.2/</w:t>
            </w:r>
            <w:r w:rsidRPr="00C21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/В.3.1.4)×100%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субъектов контроля (надзора), допустивших наруш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обязательных требований, в результате которых причинен вред (ущерб) или была создана угроза его причинения, выявленные в 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проведения контрольно-надзорных мероприятий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(год), измеряется в процентах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у которых были устранены нарушения обязательных требований, выявленные в результате проведения контрольно-надзорных мероприятий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3375E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контрольно-надзорны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реестр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В.2.5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 контроля (надзора), у которых были устранены нарушения об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явленные в результате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трольно-надзорных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=(В.2.4/</w:t>
            </w:r>
            <w:proofErr w:type="gramEnd"/>
          </w:p>
          <w:p w:rsidR="0060386B" w:rsidRPr="00045708" w:rsidRDefault="0060386B" w:rsidP="00A348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В.2.2)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×100 %</w:t>
            </w:r>
            <w:proofErr w:type="gramEnd"/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Pr="000C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контроля (надзора)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которых были устр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нены нарушения обязательных требований, выявленные в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контрольно-надзорных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измеряется в процентах</w:t>
            </w:r>
          </w:p>
        </w:tc>
        <w:tc>
          <w:tcPr>
            <w:tcW w:w="425" w:type="dxa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В.2.9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ниц, прошедших в течение последних 3 лет программы переобучения или повыш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квалификации, из числа сотрудников, в обязанности которых входит осущест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контроля (надзора)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года, фо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федерального статистичес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наблю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1-контроль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гос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и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(далее – форма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В.2.10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сотрудников,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в течение после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3 лет программы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 из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сотрудников, в обязанности которых входит осущест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контроля (надзора)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=(В.2.9/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В.3.1.43)×100 %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сотрудников, проше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течение последних 3 лет программы переобучения или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вышения квалифи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кации из числа сотрудников,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обязанности кот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входит осуществление гос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контроля (надзора),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измеряется в процентах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денных проверок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В.3.1.1=В.3.1.2+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3375E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 по результатам контрольно-надзор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форма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плановых проверок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внеплановых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верок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187AF5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187AF5" w:rsidRDefault="0060386B" w:rsidP="00A3481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ко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в отнош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которых были пров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дены контрольно-надзор</w:t>
            </w:r>
            <w:r w:rsidR="00A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за отче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187AF5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187AF5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187AF5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187AF5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187AF5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проверок», форма</w:t>
            </w:r>
            <w:r w:rsidRPr="0018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1-контроль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428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В.3.1.7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проверенных субъектов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допустивших наруш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обязательных требов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33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В.3.1.8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проверенных субъектов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у которых были устр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нены нарушения обяз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требований в ходе проведения мероприятий по контролю (надзору)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79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плановых проверок, проведенных по фактам нарушений обязательных требований, с которыми связано причинение вреда (ущерба) охраняемым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ценностям, с целью прекращения дальнейшего причинения вреда (ущерба) и ликвидации последствий таких нарушений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=(В.3.1.57/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="0011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В.3.1.2)×100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плановых проверок, проведенных по фактам наруш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обязательных требований, с которыми связано причинение вреда (ущерба) охраняемым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ценностям, с целью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щения дальнейшего причинения </w:t>
            </w:r>
            <w:r w:rsidR="0020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вреда (ущерба)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ликвидации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последствий таких нарушений, измеряется в процентах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В.3.1.15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плановых проверок, по результатам которых не было выявлено нарушений обязательных требований, с которыми связано прич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вреда (ущерба) охр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няемым законом ценностям или возникновение угрозы причинения вреда (ущерба) охраняемым законом це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ностям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045708" w:rsidRDefault="0060386B" w:rsidP="0011034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Дпб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=(В.3.1.58/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Дпб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плановых проверок, по результатам которых не было 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явлено нарушений обязательных требований, с которыми связано причинение вреда (ущерба) охр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няемым законом ценностям или возникновение угрозы причинения вреда (ущерба) охраняемым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ценностям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(год), измеряется в процентах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В.3.1.16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внеплановых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проведенных по фа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нарушений обязател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требований, с котор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связано возникновение угрозы причинения вреда (ущерба) охраняемым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ценностям, с целью предотвращения угрозы причинения такого вреда (ущерба)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045708" w:rsidRDefault="0060386B" w:rsidP="0011034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=(В.3.1.59/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внеплановых проверок, проведенных по фактам наруш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обязательных требований,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 за отчетный период (год), измер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в процентах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В.3.1.17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внеплановых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по результатам кот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не было выявлено нарушений обязательных требований, с которыми связано причинение вреда (ущерба) охраняемым зак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ценностям или возни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новение угрозы причинения вреда (ущерба) охраняемым законом ценностям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Днб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=(В.3.1.60/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Днб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внеплановых проверок, по результатам которых не было выявлено нарушений, с которыми связано причинение вреда (уще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ба) охраняемым законом ценн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 или возникновение угрозы причинения вреда (ущерба) охр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няемым законом ценностям за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(год), измеряется в процентах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В.3.1.18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на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таты которых поданы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лобы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=(В.3.1.44/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="0011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В.3.1.1)×100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проверок, на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поданы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(год), измеряется в процентах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В.3.1.19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количество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проведенных в отн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шении 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контроля (надзора) за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=3.1.1/В.3.1.4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проведенных в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отношении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субъекта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за отчетный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В.3.1.23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органа го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(надзора), направленных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прокуратуры,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согласовании проведения внеплановых выездных проверок, в согласовании которых было отказано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(В.3.1.46/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В.3.1.45)×100%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заявлений органов го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контроля (надзора),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льного контроля, направленных в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прокур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о согласовании проведения внеплано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 выездных проверок,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согласовании которых было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казано, измеряется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(чем ниже показатель, тем выше эффективность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зора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отчетный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результаты которых был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признаны недействительными за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(В.3.1.47/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проверок, результаты которых были признаны неде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ствительными за отчетный период (год)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В.3.1.25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536AE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веденных органом госуда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с нарушениями треб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законодательства Российской Федерации о поряд</w:t>
            </w:r>
            <w:r w:rsidR="0053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их проведения,</w:t>
            </w:r>
            <w:r w:rsidR="0053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которых к должностным лицам органа госуда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осуществившим такие проверки, применены меры дисциплинарного,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тивного наказания за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53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В.3.1.26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проведе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органом государстве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 (надзора) с нарушениями требований законодательства Росси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 о порядке их проведения, по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которых к должностным лицам органа государственного контроля (надзора), осуществившим такие проверки, применены меры дисциплинарного, административного наказ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Днн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 проверок, проведе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органом государственного контроля (надзора) с нарушениями требований законодательства Ро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Федерации о порядке их проведения, по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которых к должностным 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органа государственного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троля (надзора), осуществившим такие проверки, </w:t>
            </w:r>
            <w:r w:rsidR="0053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применены меры дисциплинарного,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наказания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(год), измеряется в процентах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В.3.1.29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плановых и внеплан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которые не удалось провести в связи с отсутствием субъекта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его упо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номоченного представит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ля, руководителя или иного должностного лица по 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нахождения (месту осуществления деятельн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 либо в связи с иными действиями (бездействием) субъекта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его уполномоченного представителя, руководит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или иного должностного лица, в связи с фактич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неосуществлением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субъектом контроля (надзора), в связи с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изменением статуса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веряемого лица 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A70831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Днпр</w:t>
            </w:r>
            <w:proofErr w:type="spellEnd"/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В.3.1.62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В.3.1.63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В.3.1.64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В.3.1.65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В.3.1.66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Pr="0017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В.3.1.67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A7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Днпр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плановых и внеплан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которые не удалось провести в связи с отсутствием субъекта контроля (надзора), его уполномоченного представителя, руководителя или иного дол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по месту нахожд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(месту осуществления 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тельности) либо в связи с иными действиями (бездействием)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контроля (надзора) его упо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номоченного представителя, рук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водителя или иного должностного лица, в связи с фактическим 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осуществлением деятельности субъектом контроля (надзора), в связи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изменением статуса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ряемого лица, измеряется в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центах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В.3.1.30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выявленных при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проверок правон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рушений, связанных с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исполнением предписаний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Дпр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=(В.3.1.49/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В.3.1.48)×100%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Дпр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выявленных при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проверок правонаруш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связанных с неисполнением предписаний за отчетный период (год), измеряется в процентах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которых материалы о выявленных нарушениях переданы в уполномоче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органы для возбужд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уголовных дел за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=(В.1.3.52/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проверок, по результ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которых материалы о выя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нарушениях переданы в уполномоченные органы для во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буждения уголовных дел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(год), измеряется в процентах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3340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В.3.1.35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наложенных по итогам проверок адм</w:t>
            </w: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нистративных штрафов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устанавливается в 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общей суммой нал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штрафов, с 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штрафов, наложенных на должностных лиц, индивидуал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предпринимателей и юрид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лиц за отчетный период (год) (миллионов рублей) 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1-контроль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 инфо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мационная система государственных и муниципальных 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 (далее – ГИС ГМП)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В.3.1.36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штрафов, наложе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 итогам проверок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учитывает сумму упл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(взыск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анных)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штрафов за от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(год) (миллионов рублей)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В.3.1.37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суммы взы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канных административных штрафов к общей сумме наложенных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штрафов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Дшу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=(В.3.1.36/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В.3.1.35)×100%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Дшу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отношение суммы взыска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штрафов к общей сумме наложенных адм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штрафов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(год), измеряется в процентах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В.3.1.40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лиц, задействованных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проведении одной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=(В.3.1.53+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.54)/В.3.1.1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должностных лиц, задействованных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одной проверки за отчетный период (год)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В.3.1.40.1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проведении одной 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проверки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должностных лиц, задействованных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одной плановой проверке за отчетный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В.3.1.40.2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проведении одной вн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плановой проверки за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должностных лиц, задействованных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одной внеплановой проверки за отчетный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одной проверки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Тс=В.3.1.50/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В.3.1.1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 – средняя продолжительность одной проверки в днях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В.3.1.41.1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одной плановой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В.3.1.2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Тсп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средняя продолжительность одной плановой проверки в днях за отчетный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В.3.1.41.2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одной в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неплановой проверки за отчетный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/В.3.1.3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средняя продолжитель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одной внеплановой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в днях за отчетный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66347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сотрудников,  в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обязанности которых вх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 осуществление гос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(надзора)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 по результатам контрольно-надзор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министерства, форма № 1-контроль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В.3.1.44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под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жалобы за отчетный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В.3.1.45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заявлений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 контроля (надзора), направленных в органы прокуратуры, о согласов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проведения внеплан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выездных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66347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министерства, форма № 1-контроль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В.3.1.46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заявлений органа контроля (надзора), </w:t>
            </w: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</w:t>
            </w:r>
            <w:proofErr w:type="spellEnd"/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органы прокур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о согласовании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внеплано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ездных проверок, в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согласовании которых было отказано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форма № 1-контроль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В.3.1.47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 которых были признаны недействител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проверок»,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663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В.3.1.48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выявленных правонарушений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000000" w:fill="FFFFFF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Учитывается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отраженных в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актах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нару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устраненных в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проведения контрольно-надзорных мероприятий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66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проверок»,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В.3.1.49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правонарушений, связанных с неисполнением предписаний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0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проверок»,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В.3.1.50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продолжительность проведенных проверок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Тобщ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=В.3.1.55+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В.3.1.56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Тобщ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продолжительность проведенных проверок (дней) за отчетный период (год)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расчетов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подко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трольных субъектов (об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0275E3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информационная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стема </w:t>
            </w:r>
            <w:r w:rsidR="0060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лачное решение по автоматизации ко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трольной (надзо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0386B"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деятельности</w:t>
            </w:r>
            <w:r w:rsidR="0060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по результатам которых мат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риалы о выявленных нар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 переданы в упо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номоченные органы для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возбуждения уголовных дел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D804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ФГИС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реестр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рок», форма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В.3.1.53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участвовавших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плановых проверок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∑=Дл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+Дл2 …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участвовавших в проведении 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проверок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(год); Дл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дол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участвовавших в проведении первой плановой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верки; Дл2 – количество дол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участвовавших в проведении второй и последу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плановых проверках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участвовавших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внеплановых проверок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∑=Дл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+Дл2 …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участвовавших в проведении вн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 проверок за отчетный период (год); Дл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должностных лиц участвовавших в проведении первой внеплановой проверки; Дл2 – количество дол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участвовавших в проведении второй и последу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внеплановых проверках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В.3.1.55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продолжительность в днях  проведенных 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проверок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∑=d1+d2+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((т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+т2+…)/8)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общая продолжительность в днях  проведенных плановых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верок (дней) за отчетный период (год), округляется до целого числа; d1, d2 – длительность проведе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плановых проверок  (дней); т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т2 – длительность проведенных плановых проверок, срок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которых устанавливается 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сами (час) 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В.3.1.56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продолжительность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днях проведенных вн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плановых проверок за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∑=d1+d2+((т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т2+…)/8)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∑ – общая продолжительность в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днях проведенных внеплановых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(дней)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(год), округляется до целого числа; d1, d2 – длительность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веденных внеплановых проверок  (дней); т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т2 – длительность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веденных  внеплановых проверок, срок проведения которых устана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ливается часами (час) 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В.3.1.57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проведенных по фактам нарушений об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зательных требований,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которыми связано прич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вреда (ущерба) охр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няемым законом ценн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стям, с целью прекращения дальнейшего причинения вреда (ущерба) и ликвид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последствий таких нарушений за отчетный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В.3.1.58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по результ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которых не было выя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 нарушений обязател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требований, с котор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связано причинение вреда (ущерба) охраняемым законом ценностям или возникновение угрозы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чинения вреда (ущерба) охраняемым законом це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ностям за отчетный период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В.3.1.59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 количество внепл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проверок, проведе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 фактам нарушений обязательных требований, с которыми связано возни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новение угрозы причинения вреда (ущерба) охраняемым законом ценностям, с ц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предотвращения угр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 причинения такого вр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(ущерба)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В.3.1.60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внепл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проверок,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которых не было 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явлено нарушений, с кот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рыми связано причинение вреда (ущерба) охраняемым законом ценностям или возникновение угрозы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чинения вреда (ущерба) охраняемым законом це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количество 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ностных лиц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гос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контроля (надзора) допустивших 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конодательства Российской Федерации о порядке их проведения, по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которых к ним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применены меры дисц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плинарного,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наказания 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ства,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реестр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В.3.1.62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которые не удалось провести в связи с отсутствием субъекта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его упо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номоченного представит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ля, руководителя или иного должностного лица по 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нахождения (месту осуществления деятельн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 либо в связи с иными действиями (бездействием) субъекта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его уполномоченного представителя, руководит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или иного должностного лица за отчетный период (год)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которые не удалось провести в связи с фактическим неосущест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лением деятельности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ектом контроля (надзора)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проверок, которые не удалось провести в связи с изменением статуса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ряемого лица за отчетный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В.3.1.65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внепл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проверок, которые не удалось провести в связи с отсутствием субъекта контроля (надзора), его уполномоченного предст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вителя, руководителя или иного должностного лица по месту нахождения (м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осуществления 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тельности) либо в связи с иными действиями (безде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ствием) субъекта контроля (надзора) его уполномоче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представителя, рук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водителя или иного дол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за отчетный период (год)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В.3.1.66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внепл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проверок, которые не удалось провести в связи с фактическим неосущест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лением деятельности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ектом контроля (надзора)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В.3.1.67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внепл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проверок, которые не удалось провести в связи с изменением статуса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веряемого лица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из докуме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результатам контрольно-надзор</w:t>
            </w:r>
            <w:r w:rsidR="009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министерства, ФГИС «Единый реестр проверок»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В.3.6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по делам об административных правонарушениях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В.3.6.1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составленных протоколов об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прот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 об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В.3.6.2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о прекращении произво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по делу об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стративном правонаруш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прот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 об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В.3.6.3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о назначении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наказаний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прот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 об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В.3.6.4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наказаний, по кот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 административный штраф был заменен пред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преждением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прот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 об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В.3.6.5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наложенных штрафов по результатам рассмотрения дел об адм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761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журнала</w:t>
            </w:r>
            <w:r w:rsidR="0076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прот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 об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шениях, форма</w:t>
            </w:r>
            <w:r w:rsidR="0076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1-контроль, ГИС ГМП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В.3.6.7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штрафов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В.3.6.8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суммы взы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канных штрафов к общей сумме наложенных адм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штрафов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Кш=(В.3.6.7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/В.3.6.5) 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Кш – отношение суммы взыска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ных штрафов к общей сумме наложенных административных штрафов за отчетный период (год), измеряется в процентах 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В.3.6.13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производстве по одному делу об административном правонарушении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=В.3.6.14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/В.3.6.1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должностных лиц, задействованных в произво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по одному делу об админ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стративном правонарушении за отчетный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В.3.6.14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задействованных в прои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водствах по делам об адм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∑=Кчд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+Кчд2 …</w:t>
            </w:r>
          </w:p>
        </w:tc>
        <w:tc>
          <w:tcPr>
            <w:tcW w:w="3843" w:type="dxa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действованных в производствах по делам об административных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вонарушениях за отчетный период (год); Кчд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дол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участвовавших в пе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производстве по делу об 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министративном правонарушении; Кчд2 – количество должностных лиц участвовавших во втором и последующих производствах по делам об административных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журнал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протоколов об администрати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правонарушен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профилактику нарушений обязательных требований, включая предостережения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недопустимости нарушения обязательных требований</w:t>
            </w:r>
          </w:p>
        </w:tc>
      </w:tr>
      <w:tr w:rsidR="00592F38" w:rsidRPr="00045708" w:rsidTr="00761CE0">
        <w:trPr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D67A2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пр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филактических м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рамках осуществления м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нистерством соц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развития Кировской области регионального гос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ко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троля (надзора) (д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 – Журнал учета профилактических мероприятий)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2F38" w:rsidRPr="00045708" w:rsidTr="00761CE0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В.3.8.2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(надзора), в отнош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которых проведены профилактические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за отчетный пер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 мероприятий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 контроля (надзора), в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проведены проф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лактические мероприятия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Пм=(В.3.8.2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/В.3.1.51)×100%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– доля субъектов контроля (надзора), в отношении которых проведены профилактические 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за отчетный период (год), измеряется в процентах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В.3.8.7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которых субъе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контроля (надзора) были устранены нарушения обязательных требований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=(В.3.8.13/</w:t>
            </w:r>
            <w:proofErr w:type="gramEnd"/>
          </w:p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В.3.8.12) ×100%</w:t>
            </w:r>
            <w:proofErr w:type="gramEnd"/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которых субъектами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были устранен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нарушения обязательных требов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отчетный период (год), 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меряется в процентах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В.3.8.11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проведении одного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филактического меропри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=В.3.8.1/</w:t>
            </w:r>
          </w:p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/В.3.8.1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должностных лиц, задействованных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одного профилактического мероприятия за отчетный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В.3.8.12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выданных субъектам контроля (надз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 предостережений по 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зультатам проведения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филактических меропри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мероприятий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контролю без вза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ектами контроля (надзора)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В.3.8.13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которых субъектами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онтроля (надзора) были устранен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нарушения обязательных требований за отчетный п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В.3.8.14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задействованных в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профилактических мероприятиях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∑=Кпд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+Кпд2 …</w:t>
            </w:r>
          </w:p>
        </w:tc>
        <w:tc>
          <w:tcPr>
            <w:tcW w:w="3843" w:type="dxa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действованных в проведении пр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филактических мероприятиях за отчетный период (год); Кпд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личество должностных лиц учас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вовавших в первом профилактич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мероприятии; Кпд2 – колич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должностных лиц участв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вавших во втором и последующих профилактических мероприятиях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D67A2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министе</w:t>
            </w:r>
            <w:r w:rsidRPr="003C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C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контролю без взаимодействия с субъектами контроля (надзора)</w:t>
            </w:r>
          </w:p>
        </w:tc>
      </w:tr>
      <w:tr w:rsidR="00592F38" w:rsidRPr="00045708" w:rsidTr="00761CE0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мероприятий по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тролю без вза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субъектами контроля 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адзора) по результатам которых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по пресечению нарушений обязательных требований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=(В.3.10.1.2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/В.3.10.1.1)×100%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Мбв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мероприятий по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тролю без вза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ектами контроля (надзора) по 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зультатам которых  приняты меры по пресечению нарушений обяз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требований за отчетный период (год), измеряется в проце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В.3.10.1.1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контролю без вза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субъектами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мероприятий по контролю без вза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ектами контроля (надзора)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В.3.10.1.2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контролю без вза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субъектами ко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по резул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которых  приняты меры по пресечению нар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обязательных треб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за отчетный период (год)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значение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мероприятий по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контролю без вза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ектами контроля (надзора)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В.3.10.4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должнос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задействованных в проведении одного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осуществляемого без взаимодействия с суб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ектами контроля (надзора) за 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=В.3.10.4.1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/В.3.10.1.1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Длс</w:t>
            </w:r>
            <w:proofErr w:type="spell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среднее число должностных лиц, задействованных в провед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одного мероприятия, ос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ществляемого без взаимодействия с субъектами контроля (надзора) за отчетный период (год)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В.3.10.4.1</w:t>
            </w:r>
          </w:p>
        </w:tc>
        <w:tc>
          <w:tcPr>
            <w:tcW w:w="3113" w:type="dxa"/>
            <w:gridSpan w:val="2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должностных лиц, задействованных в пров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одного мероприятия, осуществляемого без вза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убъектами контроля (надзора)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(год)</w:t>
            </w:r>
          </w:p>
        </w:tc>
        <w:tc>
          <w:tcPr>
            <w:tcW w:w="2126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∑=Кдб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+Кдб2 …</w:t>
            </w:r>
          </w:p>
        </w:tc>
        <w:tc>
          <w:tcPr>
            <w:tcW w:w="3843" w:type="dxa"/>
            <w:shd w:val="clear" w:color="000000" w:fill="FFFFFF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 – сумма должностных лиц, 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действованных в проведении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мероприятия, осуществля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без взаимодействия с субъе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контроля (надзора) за отче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(год); Кдб</w:t>
            </w:r>
            <w:proofErr w:type="gramStart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должностных лиц участв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вавших в первом мероприятии, осуществляемом без взаимоде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субъектом контроля (надзора); Кдб2 – количество должностных лиц участвовавших во втором и последующих мер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приятии, осуществляемом без вз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имодействия с субъектом контроля (надзора)</w:t>
            </w:r>
          </w:p>
        </w:tc>
        <w:tc>
          <w:tcPr>
            <w:tcW w:w="425" w:type="dxa"/>
            <w:shd w:val="clear" w:color="auto" w:fill="auto"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Расчетное значение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D804BB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13480" w:type="dxa"/>
            <w:gridSpan w:val="11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92F38" w:rsidRPr="00045708" w:rsidTr="00761CE0">
        <w:trPr>
          <w:trHeight w:val="57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В.4.1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средств, выделяемых в 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 периоде из бюдж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 всех уровней на выпо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по контр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 (надзору), в том числе на фонд оплаты труда, с учетом начислений, кома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дировочных расходов, ра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на проведение лаб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раторных анализов (иссл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дований), накладных ра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ходов, прочих расходов за отчетный период (год)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Миллионов рублей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FF486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форма</w:t>
            </w:r>
            <w:r w:rsidR="00FF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</w:t>
            </w:r>
            <w:r w:rsidR="00FF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cantSplit/>
          <w:trHeight w:val="113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В.4.2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министерства всего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2F38" w:rsidRPr="00045708" w:rsidTr="00761CE0">
        <w:trPr>
          <w:trHeight w:val="284"/>
        </w:trPr>
        <w:tc>
          <w:tcPr>
            <w:tcW w:w="1408" w:type="dxa"/>
            <w:shd w:val="clear" w:color="auto" w:fill="auto"/>
            <w:noWrap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В.4.3</w:t>
            </w:r>
          </w:p>
        </w:tc>
        <w:tc>
          <w:tcPr>
            <w:tcW w:w="3113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министерства, в дол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ностные обязанности кот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входит выполнение контрольно-надзорных функций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60386B" w:rsidRPr="00045708" w:rsidRDefault="0060386B" w:rsidP="00FF486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министе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форма</w:t>
            </w:r>
            <w:r w:rsidR="00FF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1-кон</w:t>
            </w:r>
            <w:r w:rsidR="00FF4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0386B" w:rsidRPr="00045708" w:rsidRDefault="0060386B" w:rsidP="002404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5708" w:rsidRPr="00E215FD" w:rsidRDefault="0075720A" w:rsidP="0024046A">
      <w:pPr>
        <w:keepNext/>
        <w:widowControl w:val="0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0A">
        <w:rPr>
          <w:rFonts w:ascii="Times New Roman" w:hAnsi="Times New Roman" w:cs="Times New Roman"/>
          <w:sz w:val="28"/>
          <w:szCs w:val="28"/>
        </w:rPr>
        <w:t>_____________</w:t>
      </w:r>
    </w:p>
    <w:sectPr w:rsidR="00045708" w:rsidRPr="00E215FD" w:rsidSect="0068339C">
      <w:headerReference w:type="default" r:id="rId8"/>
      <w:headerReference w:type="first" r:id="rId9"/>
      <w:pgSz w:w="16838" w:h="11906" w:orient="landscape"/>
      <w:pgMar w:top="1134" w:right="851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F7" w:rsidRDefault="000F2BF7" w:rsidP="00375B18">
      <w:pPr>
        <w:spacing w:after="0" w:line="240" w:lineRule="auto"/>
      </w:pPr>
      <w:r>
        <w:separator/>
      </w:r>
    </w:p>
  </w:endnote>
  <w:endnote w:type="continuationSeparator" w:id="0">
    <w:p w:rsidR="000F2BF7" w:rsidRDefault="000F2BF7" w:rsidP="0037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F7" w:rsidRDefault="000F2BF7" w:rsidP="00375B18">
      <w:pPr>
        <w:spacing w:after="0" w:line="240" w:lineRule="auto"/>
      </w:pPr>
      <w:r>
        <w:separator/>
      </w:r>
    </w:p>
  </w:footnote>
  <w:footnote w:type="continuationSeparator" w:id="0">
    <w:p w:rsidR="000F2BF7" w:rsidRDefault="000F2BF7" w:rsidP="0037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0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2BF7" w:rsidRPr="00375B18" w:rsidRDefault="000F2BF7" w:rsidP="00375B1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75B18">
          <w:rPr>
            <w:rFonts w:ascii="Times New Roman" w:hAnsi="Times New Roman" w:cs="Times New Roman"/>
            <w:sz w:val="24"/>
          </w:rPr>
          <w:fldChar w:fldCharType="begin"/>
        </w:r>
        <w:r w:rsidRPr="00375B18">
          <w:rPr>
            <w:rFonts w:ascii="Times New Roman" w:hAnsi="Times New Roman" w:cs="Times New Roman"/>
            <w:sz w:val="24"/>
          </w:rPr>
          <w:instrText>PAGE   \* MERGEFORMAT</w:instrText>
        </w:r>
        <w:r w:rsidRPr="00375B18">
          <w:rPr>
            <w:rFonts w:ascii="Times New Roman" w:hAnsi="Times New Roman" w:cs="Times New Roman"/>
            <w:sz w:val="24"/>
          </w:rPr>
          <w:fldChar w:fldCharType="separate"/>
        </w:r>
        <w:r w:rsidR="00DA380B">
          <w:rPr>
            <w:rFonts w:ascii="Times New Roman" w:hAnsi="Times New Roman" w:cs="Times New Roman"/>
            <w:noProof/>
            <w:sz w:val="24"/>
          </w:rPr>
          <w:t>32</w:t>
        </w:r>
        <w:r w:rsidRPr="00375B1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256326"/>
      <w:docPartObj>
        <w:docPartGallery w:val="Page Numbers (Top of Page)"/>
        <w:docPartUnique/>
      </w:docPartObj>
    </w:sdtPr>
    <w:sdtContent>
      <w:p w:rsidR="000F2BF7" w:rsidRDefault="000F2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2BF7" w:rsidRDefault="000F2B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FD"/>
    <w:rsid w:val="0000232C"/>
    <w:rsid w:val="000039E6"/>
    <w:rsid w:val="00007C6F"/>
    <w:rsid w:val="00017DCA"/>
    <w:rsid w:val="00026682"/>
    <w:rsid w:val="000275E3"/>
    <w:rsid w:val="00034F70"/>
    <w:rsid w:val="000365D2"/>
    <w:rsid w:val="00036C4B"/>
    <w:rsid w:val="00045708"/>
    <w:rsid w:val="000B4366"/>
    <w:rsid w:val="000D1544"/>
    <w:rsid w:val="000E1493"/>
    <w:rsid w:val="000F2BF7"/>
    <w:rsid w:val="00106854"/>
    <w:rsid w:val="00110345"/>
    <w:rsid w:val="00173035"/>
    <w:rsid w:val="001A3DD7"/>
    <w:rsid w:val="001B7479"/>
    <w:rsid w:val="001C0490"/>
    <w:rsid w:val="00200151"/>
    <w:rsid w:val="002013BC"/>
    <w:rsid w:val="00211434"/>
    <w:rsid w:val="0024046A"/>
    <w:rsid w:val="00282FC4"/>
    <w:rsid w:val="002972EE"/>
    <w:rsid w:val="002C6115"/>
    <w:rsid w:val="002E4898"/>
    <w:rsid w:val="002F71F6"/>
    <w:rsid w:val="00310C6D"/>
    <w:rsid w:val="003375ED"/>
    <w:rsid w:val="00346386"/>
    <w:rsid w:val="00375B18"/>
    <w:rsid w:val="00395265"/>
    <w:rsid w:val="003A20E8"/>
    <w:rsid w:val="003C2F65"/>
    <w:rsid w:val="003E3914"/>
    <w:rsid w:val="00417354"/>
    <w:rsid w:val="00470F35"/>
    <w:rsid w:val="004913DE"/>
    <w:rsid w:val="00495634"/>
    <w:rsid w:val="004C3F3C"/>
    <w:rsid w:val="004E165D"/>
    <w:rsid w:val="004F5AAD"/>
    <w:rsid w:val="00520CAD"/>
    <w:rsid w:val="00536AED"/>
    <w:rsid w:val="005577A5"/>
    <w:rsid w:val="00557904"/>
    <w:rsid w:val="00565FB2"/>
    <w:rsid w:val="00575D87"/>
    <w:rsid w:val="00590F9B"/>
    <w:rsid w:val="00592F38"/>
    <w:rsid w:val="00595AC2"/>
    <w:rsid w:val="005B4411"/>
    <w:rsid w:val="005C5022"/>
    <w:rsid w:val="005E03B2"/>
    <w:rsid w:val="0060386B"/>
    <w:rsid w:val="00640401"/>
    <w:rsid w:val="00645A62"/>
    <w:rsid w:val="0066347F"/>
    <w:rsid w:val="006769CB"/>
    <w:rsid w:val="0068339C"/>
    <w:rsid w:val="006A4EF3"/>
    <w:rsid w:val="006C7C94"/>
    <w:rsid w:val="006F7477"/>
    <w:rsid w:val="007424EB"/>
    <w:rsid w:val="00752F5D"/>
    <w:rsid w:val="00753535"/>
    <w:rsid w:val="00754C4F"/>
    <w:rsid w:val="0075720A"/>
    <w:rsid w:val="00761CE0"/>
    <w:rsid w:val="00763876"/>
    <w:rsid w:val="00781B16"/>
    <w:rsid w:val="00787022"/>
    <w:rsid w:val="00794F3E"/>
    <w:rsid w:val="00797713"/>
    <w:rsid w:val="007C7CD8"/>
    <w:rsid w:val="00810A37"/>
    <w:rsid w:val="008162B6"/>
    <w:rsid w:val="008275B5"/>
    <w:rsid w:val="008434CE"/>
    <w:rsid w:val="00857355"/>
    <w:rsid w:val="008A7BFF"/>
    <w:rsid w:val="008B5C6F"/>
    <w:rsid w:val="008B7C54"/>
    <w:rsid w:val="008E5D51"/>
    <w:rsid w:val="008F71F3"/>
    <w:rsid w:val="0090475C"/>
    <w:rsid w:val="009139CD"/>
    <w:rsid w:val="00957D30"/>
    <w:rsid w:val="00991F00"/>
    <w:rsid w:val="009948A2"/>
    <w:rsid w:val="009B026D"/>
    <w:rsid w:val="009C5ABA"/>
    <w:rsid w:val="009D1BDD"/>
    <w:rsid w:val="00A3481A"/>
    <w:rsid w:val="00A42A28"/>
    <w:rsid w:val="00A42E59"/>
    <w:rsid w:val="00A65F9C"/>
    <w:rsid w:val="00A70831"/>
    <w:rsid w:val="00AE56FC"/>
    <w:rsid w:val="00B31F58"/>
    <w:rsid w:val="00B45CD1"/>
    <w:rsid w:val="00B65A36"/>
    <w:rsid w:val="00B90991"/>
    <w:rsid w:val="00BA1794"/>
    <w:rsid w:val="00BB5D67"/>
    <w:rsid w:val="00BC095B"/>
    <w:rsid w:val="00BC2B2F"/>
    <w:rsid w:val="00BD3B92"/>
    <w:rsid w:val="00C271BC"/>
    <w:rsid w:val="00C373A6"/>
    <w:rsid w:val="00C5596B"/>
    <w:rsid w:val="00CC4C76"/>
    <w:rsid w:val="00D03E78"/>
    <w:rsid w:val="00D136CD"/>
    <w:rsid w:val="00D302C0"/>
    <w:rsid w:val="00D42368"/>
    <w:rsid w:val="00D67A2D"/>
    <w:rsid w:val="00D76AB8"/>
    <w:rsid w:val="00D804BB"/>
    <w:rsid w:val="00DA380B"/>
    <w:rsid w:val="00DC18EA"/>
    <w:rsid w:val="00DD120D"/>
    <w:rsid w:val="00DE0E5A"/>
    <w:rsid w:val="00E215FD"/>
    <w:rsid w:val="00E244AF"/>
    <w:rsid w:val="00E52115"/>
    <w:rsid w:val="00E626F9"/>
    <w:rsid w:val="00E904E0"/>
    <w:rsid w:val="00E96502"/>
    <w:rsid w:val="00EC69C0"/>
    <w:rsid w:val="00ED008C"/>
    <w:rsid w:val="00F24D5A"/>
    <w:rsid w:val="00F35CB5"/>
    <w:rsid w:val="00F5181B"/>
    <w:rsid w:val="00F55DF5"/>
    <w:rsid w:val="00FB5019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18"/>
  </w:style>
  <w:style w:type="paragraph" w:styleId="a7">
    <w:name w:val="footer"/>
    <w:basedOn w:val="a"/>
    <w:link w:val="a8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18"/>
  </w:style>
  <w:style w:type="paragraph" w:styleId="a7">
    <w:name w:val="footer"/>
    <w:basedOn w:val="a"/>
    <w:link w:val="a8"/>
    <w:uiPriority w:val="99"/>
    <w:unhideWhenUsed/>
    <w:rsid w:val="003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F404-F56F-4E48-83B0-8E95ED62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nan</cp:lastModifiedBy>
  <cp:revision>20</cp:revision>
  <cp:lastPrinted>2020-02-28T08:40:00Z</cp:lastPrinted>
  <dcterms:created xsi:type="dcterms:W3CDTF">2020-02-20T06:29:00Z</dcterms:created>
  <dcterms:modified xsi:type="dcterms:W3CDTF">2020-02-28T08:53:00Z</dcterms:modified>
</cp:coreProperties>
</file>